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040"/>
        <w:gridCol w:w="5640"/>
        <w:gridCol w:w="30"/>
      </w:tblGrid>
      <w:tr w:rsidR="007B75F6" w:rsidRPr="00136E5A" w:rsidTr="00FD5B7C">
        <w:trPr>
          <w:trHeight w:val="31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MANDATORY DISCLOSURE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8402AC" w:rsidP="008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UPDATED ON 09/04/</w:t>
            </w:r>
            <w:r w:rsidR="007B75F6" w:rsidRPr="00136E5A"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6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AICTE FILE NO.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&amp; PERIOD OF LAST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APPROVAL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6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THE INSTITUTION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Times New Roman" w:hAnsi="Times New Roman"/>
                <w:sz w:val="24"/>
                <w:szCs w:val="24"/>
              </w:rPr>
              <w:t xml:space="preserve">Rajkiya Engineering College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Ambedkar Nagar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ADDRESS OF THE INSTITUTION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Times New Roman" w:hAnsi="Times New Roman"/>
                <w:sz w:val="24"/>
                <w:szCs w:val="24"/>
              </w:rPr>
              <w:t>Ambedkarnagar Tanda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CITY &amp; PIN CODE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Ambedkar Nagar-224122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STATE/UT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Uttar Pradesh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PHONE NUMBER WITH STD CODE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OFFICE HOURS AT THE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9:30 am to 5:1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0 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INSTITUTION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ACADEMIC HOURS AT THE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9:30 am to 5:1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0 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INSTITUTION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E-MAIL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66CC"/>
                <w:sz w:val="24"/>
                <w:szCs w:val="24"/>
                <w:u w:val="single"/>
              </w:rPr>
              <w:t>recabn@gmail.com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WEBSITE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66CC"/>
                <w:sz w:val="24"/>
                <w:szCs w:val="24"/>
                <w:u w:val="single"/>
              </w:rPr>
              <w:t>www.mkrecit</w:t>
            </w:r>
            <w:r w:rsidRPr="00136E5A">
              <w:rPr>
                <w:rFonts w:ascii="Courier New" w:hAnsi="Courier New" w:cs="Courier New"/>
                <w:color w:val="0066CC"/>
                <w:sz w:val="24"/>
                <w:szCs w:val="24"/>
                <w:u w:val="single"/>
              </w:rPr>
              <w:t>.</w:t>
            </w:r>
            <w:r>
              <w:rPr>
                <w:rFonts w:ascii="Courier New" w:hAnsi="Courier New" w:cs="Courier New"/>
                <w:color w:val="0066CC"/>
                <w:sz w:val="24"/>
                <w:szCs w:val="24"/>
                <w:u w:val="single"/>
              </w:rPr>
              <w:t>ac.</w:t>
            </w:r>
            <w:r w:rsidRPr="00136E5A">
              <w:rPr>
                <w:rFonts w:ascii="Courier New" w:hAnsi="Courier New" w:cs="Courier New"/>
                <w:color w:val="0066CC"/>
                <w:sz w:val="24"/>
                <w:szCs w:val="24"/>
                <w:u w:val="single"/>
              </w:rPr>
              <w:t>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NEAREST RAILWAY STATION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04 KM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(DIST IN KM)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NEAREST Hawai Patti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 (DIST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 KM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KM)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6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TYPE OF INSTITUTION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Government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CATEGORY (1) OF THE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Non-Minority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INSTITUTION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CATEGORY (2) OF THE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Co-Ed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INSTITUTION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6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THE ORGANIZATION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Times New Roman" w:hAnsi="Times New Roman"/>
                <w:sz w:val="24"/>
                <w:szCs w:val="24"/>
              </w:rPr>
              <w:t>State Government Of Uttar Pradesh, Lucknow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RUNNING THE INSTITUTION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ADDRESS OF THE ORGANIZATION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WEBSITE OF THE ORGANIZATION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BF5FB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B75F6" w:rsidRPr="00136E5A">
                <w:rPr>
                  <w:rStyle w:val="Hyperlink"/>
                  <w:rFonts w:ascii="Courier New" w:hAnsi="Courier New" w:cs="Courier New"/>
                  <w:sz w:val="24"/>
                  <w:szCs w:val="24"/>
                </w:rPr>
                <w:t>www.mkrecit.ac.in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6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THE AFFILIATING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U.P Technical University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UNIVERTSITY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Lucknow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ADDRESS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IET, Campus, Sitapur Road, Lucknow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WEBSITE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color w:val="0066CC"/>
                <w:sz w:val="24"/>
                <w:szCs w:val="24"/>
                <w:u w:val="single"/>
              </w:rPr>
              <w:t>www.uptu.ac.in</w:t>
            </w:r>
            <w:r w:rsidRPr="00136E5A">
              <w:rPr>
                <w:rFonts w:ascii="Courier New" w:hAnsi="Courier New" w:cs="Courier New"/>
                <w:color w:val="0066CC"/>
                <w:sz w:val="24"/>
                <w:szCs w:val="24"/>
              </w:rPr>
              <w:t xml:space="preserve"> 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&amp;</w:t>
            </w:r>
            <w:r w:rsidRPr="00136E5A">
              <w:rPr>
                <w:rFonts w:ascii="Courier New" w:hAnsi="Courier New" w:cs="Courier New"/>
                <w:color w:val="0066CC"/>
                <w:sz w:val="24"/>
                <w:szCs w:val="24"/>
              </w:rPr>
              <w:t xml:space="preserve"> </w:t>
            </w:r>
            <w:r w:rsidRPr="00136E5A">
              <w:rPr>
                <w:rFonts w:ascii="Courier New" w:hAnsi="Courier New" w:cs="Courier New"/>
                <w:color w:val="0066CC"/>
                <w:sz w:val="24"/>
                <w:szCs w:val="24"/>
                <w:u w:val="single"/>
              </w:rPr>
              <w:t>www.uptu.nic.in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LATEST AFFILIATION PERIOD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6"/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PRINCIPAL/DIRECTOR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Dr. </w:t>
            </w:r>
            <w:r>
              <w:rPr>
                <w:rFonts w:ascii="Courier New" w:hAnsi="Courier New" w:cs="Courier New"/>
                <w:sz w:val="24"/>
                <w:szCs w:val="24"/>
              </w:rPr>
              <w:t>K.S.verma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4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B75F6" w:rsidRDefault="007B75F6" w:rsidP="007B7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75F6">
          <w:pgSz w:w="12240" w:h="15840"/>
          <w:pgMar w:top="1420" w:right="500" w:bottom="1440" w:left="1420" w:header="720" w:footer="720" w:gutter="0"/>
          <w:cols w:space="720" w:equalWidth="0">
            <w:col w:w="10320"/>
          </w:cols>
          <w:noEndnote/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040"/>
        <w:gridCol w:w="500"/>
        <w:gridCol w:w="660"/>
        <w:gridCol w:w="560"/>
        <w:gridCol w:w="526"/>
        <w:gridCol w:w="54"/>
        <w:gridCol w:w="3340"/>
        <w:gridCol w:w="30"/>
      </w:tblGrid>
      <w:tr w:rsidR="007B75F6" w:rsidRPr="00136E5A" w:rsidTr="007B75F6">
        <w:trPr>
          <w:gridAfter w:val="1"/>
          <w:wAfter w:w="30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7B75F6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DIRECTOR</w:t>
            </w:r>
          </w:p>
        </w:tc>
      </w:tr>
      <w:tr w:rsidR="007B75F6" w:rsidRPr="00136E5A" w:rsidTr="007B75F6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PHONE NUMBER WITH STD CODE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t>+91 9415610987</w:t>
            </w:r>
          </w:p>
        </w:tc>
      </w:tr>
      <w:tr w:rsidR="007B75F6" w:rsidRPr="00136E5A" w:rsidTr="007B75F6">
        <w:trPr>
          <w:gridAfter w:val="1"/>
          <w:wAfter w:w="30" w:type="dxa"/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FAX NUMBER WITH STD CODE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05721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-4077041</w:t>
            </w:r>
          </w:p>
        </w:tc>
      </w:tr>
      <w:tr w:rsidR="007B75F6" w:rsidRPr="00136E5A" w:rsidTr="007B75F6">
        <w:trPr>
          <w:gridAfter w:val="1"/>
          <w:wAfter w:w="30" w:type="dxa"/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E-MAIL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495C50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7B75F6">
        <w:trPr>
          <w:gridAfter w:val="1"/>
          <w:wAfter w:w="30" w:type="dxa"/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495C50" w:rsidRDefault="007B75F6" w:rsidP="00FD5B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50">
              <w:rPr>
                <w:rFonts w:ascii="Arial" w:hAnsi="Arial" w:cs="Arial"/>
                <w:sz w:val="20"/>
                <w:szCs w:val="20"/>
              </w:rPr>
              <w:t>ksv211@rediffmail.com</w:t>
            </w:r>
          </w:p>
          <w:p w:rsidR="007B75F6" w:rsidRPr="00495C50" w:rsidRDefault="007B75F6" w:rsidP="00FD5B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5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B75F6" w:rsidRPr="00495C50" w:rsidRDefault="007B75F6" w:rsidP="00FD5B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50">
              <w:rPr>
                <w:rFonts w:ascii="Arial" w:hAnsi="Arial" w:cs="Arial"/>
                <w:sz w:val="20"/>
                <w:szCs w:val="20"/>
              </w:rPr>
              <w:t>ksverma@knit.ac.in</w:t>
            </w:r>
          </w:p>
          <w:p w:rsidR="007B75F6" w:rsidRPr="00495C50" w:rsidRDefault="007B75F6" w:rsidP="00FD5B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5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B75F6" w:rsidRPr="00495C50" w:rsidRDefault="007B75F6" w:rsidP="00FD5B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50">
              <w:rPr>
                <w:rFonts w:ascii="Arial" w:hAnsi="Arial" w:cs="Arial"/>
                <w:sz w:val="20"/>
                <w:szCs w:val="20"/>
              </w:rPr>
              <w:t>directorknit2010@gmail.com</w:t>
            </w:r>
          </w:p>
          <w:p w:rsidR="007B75F6" w:rsidRPr="00495C50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7B75F6">
        <w:trPr>
          <w:gridAfter w:val="1"/>
          <w:wAfter w:w="30" w:type="dxa"/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7B75F6">
        <w:trPr>
          <w:gridAfter w:val="1"/>
          <w:wAfter w:w="30" w:type="dxa"/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HIGHEST DEGREE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Ph.D. (</w:t>
            </w:r>
            <w:r>
              <w:rPr>
                <w:rFonts w:ascii="Courier New" w:hAnsi="Courier New" w:cs="Courier New"/>
                <w:sz w:val="24"/>
                <w:szCs w:val="24"/>
              </w:rPr>
              <w:t>electrical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 Engineering)</w:t>
            </w:r>
          </w:p>
        </w:tc>
      </w:tr>
      <w:tr w:rsidR="007B75F6" w:rsidRPr="00136E5A" w:rsidTr="007B75F6">
        <w:trPr>
          <w:gridAfter w:val="1"/>
          <w:wAfter w:w="30" w:type="dxa"/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7B75F6">
        <w:trPr>
          <w:gridAfter w:val="1"/>
          <w:wAfter w:w="30" w:type="dxa"/>
          <w:trHeight w:val="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7B75F6">
        <w:trPr>
          <w:gridAfter w:val="1"/>
          <w:wAfter w:w="30" w:type="dxa"/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FIELD OF SPECIALIZATION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 System</w:t>
            </w:r>
          </w:p>
        </w:tc>
      </w:tr>
      <w:tr w:rsidR="007B75F6" w:rsidRPr="00136E5A" w:rsidTr="007B75F6">
        <w:trPr>
          <w:gridAfter w:val="1"/>
          <w:wAfter w:w="30" w:type="dxa"/>
          <w:trHeight w:val="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7B75F6">
        <w:trPr>
          <w:gridAfter w:val="1"/>
          <w:wAfter w:w="30" w:type="dxa"/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6"/>
                <w:sz w:val="24"/>
                <w:szCs w:val="24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GOVERNING BOARD MEMBERS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7B75F6">
        <w:trPr>
          <w:gridAfter w:val="1"/>
          <w:wAfter w:w="30" w:type="dxa"/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Sri Fareed Fahfooz Kidwai, Hon’ble Minister, Minis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ter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Technical Education Government of Uttar Pradesh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--------     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Chairman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(ii)Sri Mukul Singhal IAS, Pricipal Secretary, Tech Edu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Principal Secretary/Secretary Technical Education D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epartment,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Government of Uttar Pradesh.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---------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Vice-Chairman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(iii) Secretary, Finance Department, Government of Uttar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Pradesh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(iv)Prof Indraneel Manna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Director's Bungalow IIT Kanpur,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-------------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(v)Prof. P. Chakrabarti, Director's residence, MNNIT,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Allahabad-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--------------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(vi)Sri O P Verma,Director of Technical Education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-------------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(vii)A nominee of All India Council for Technical Educa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tion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-----------------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(viii)Prof Raghu Raj Singh, Director KNIT Sultanpur,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--------------------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(ix)Prof Vinay Kumar Pathak,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---------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Member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(x)One Professor of the Institute.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 (xi),(xii)Prof Neeraj Tyagi, CSD, MNNIT Allahabad, 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>Prof Kalyan Singh, HOD Physics, Dr RML University F</w:t>
            </w:r>
          </w:p>
          <w:p w:rsidR="007B75F6" w:rsidRPr="003D2B5E" w:rsidRDefault="007B75F6" w:rsidP="00FD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5E">
              <w:rPr>
                <w:rFonts w:ascii="Times New Roman" w:hAnsi="Times New Roman"/>
                <w:sz w:val="24"/>
                <w:szCs w:val="24"/>
              </w:rPr>
              <w:t xml:space="preserve">aizabad,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>Two eminent persons in the field of Technical Educa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B5E">
              <w:rPr>
                <w:rFonts w:ascii="Times New Roman" w:hAnsi="Times New Roman"/>
                <w:sz w:val="24"/>
                <w:szCs w:val="24"/>
              </w:rPr>
              <w:t xml:space="preserve">tion, to be nominated by the State Government for two years. </w:t>
            </w:r>
          </w:p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7B75F6">
        <w:trPr>
          <w:trHeight w:val="2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COURSE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B. 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LEVEL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Under Graduate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136E5A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ST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  YEAR OF APPROVAL BY THE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2008-09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(Under Graduate)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COUNCIL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 WISE SANCTIONED INTAKE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2010-11 2011-12 2012-</w:t>
            </w:r>
            <w:r>
              <w:rPr>
                <w:rFonts w:ascii="Courier New" w:hAnsi="Courier New" w:cs="Courier New"/>
                <w:sz w:val="24"/>
                <w:szCs w:val="24"/>
              </w:rPr>
              <w:t>13 2013-14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 WISE ACTUAL ADMISSION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2010-11 2011-12 2012-</w:t>
            </w:r>
            <w:r>
              <w:rPr>
                <w:rFonts w:ascii="Courier New" w:hAnsi="Courier New" w:cs="Courier New"/>
                <w:sz w:val="24"/>
                <w:szCs w:val="24"/>
              </w:rPr>
              <w:t>13 2013-14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3</w:t>
            </w: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7"/>
                <w:sz w:val="24"/>
                <w:szCs w:val="24"/>
              </w:rPr>
              <w:t>531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7"/>
                <w:sz w:val="24"/>
                <w:szCs w:val="24"/>
              </w:rPr>
              <w:t>691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172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CUT OFF MARKS-GENERAL QUOTA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 per AICTE &amp; affiliating university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guidelines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% STUDENTS PASSED WITH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B.Tech - 12 students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DISTINCTION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% STUDENTS PASSED WITH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- First Batch - 130 students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FIRST CLASS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STUDENTS PLACED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2013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—8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 students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—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2014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— </w:t>
            </w: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 students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AVERAGE PAY PACKAGE,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2.5 lacs p.a.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RS./YEAR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STUDENTS OPTED FOR HIGHER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2014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- 05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 students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STUDIES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ACCREDITATION STATUS OF THE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8"/>
                <w:sz w:val="24"/>
                <w:szCs w:val="24"/>
              </w:rPr>
              <w:t>Not eligible yet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COURSE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DOCTORAL COURSES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Not applicable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FOREIGN COLLABORATIONS, IF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 Process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PROFESSIONAL SOCIETY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MEMBERSHIPS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U.P.T.I.F., New Delhi AIMTE, Lucknow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8"/>
                <w:sz w:val="24"/>
                <w:szCs w:val="24"/>
              </w:rPr>
              <w:t>LMA, Lucknow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PROFESSIONAL ACTIVITIES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CONSULTANCY ACTIVITIES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GRANTS FETCHED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Not applicable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DEPARTMENTAL ACHIEVEMENTS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DISTINGUISHED ALUMINI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7B75F6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SHOBHIT KUMAR 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E5A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B75F6" w:rsidRDefault="007B75F6" w:rsidP="007B7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75F6">
          <w:pgSz w:w="12240" w:h="15840"/>
          <w:pgMar w:top="1420" w:right="500" w:bottom="1440" w:left="1420" w:header="720" w:footer="720" w:gutter="0"/>
          <w:cols w:space="720" w:equalWidth="0">
            <w:col w:w="10320"/>
          </w:cols>
          <w:noEndnote/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040"/>
        <w:gridCol w:w="5640"/>
        <w:gridCol w:w="30"/>
      </w:tblGrid>
      <w:tr w:rsidR="007B75F6" w:rsidRPr="00136E5A" w:rsidTr="00FD5B7C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05/07/1986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05/07/2011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M.TECH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B.TECH(CSE)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Other Qualification’s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AUTO CAD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 xml:space="preserve">1. 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NEURA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L NETWORK 2. OPERATING SYSTEM 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AKHILESH KUMAR MAURYA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29/07/1986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06/08/2012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(CSE)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Computer network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ASHISH KUMAR SRIVASTAVA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01/04/1983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06/08/12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(IT)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DBMS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RAKESH KUMAR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10/03/1984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06/08/12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B.TECH(IT)_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ge6"/>
            <w:bookmarkEnd w:id="3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NETWORK SECURITY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SHASHI PRABHA ANAN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6/05/1986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06/08/2013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(CSE)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ARTIFICIAL INTELIGENCE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DEEPA VERMA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20/03/1990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15/01/14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(IT)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MINING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SUPRIYA MISHRA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20/04/87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24/07/15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(CSE)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MINING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8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50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ANAMIKA SRIVASTAVA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16/07/90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24/07/15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(CSE)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ge7"/>
            <w:bookmarkEnd w:id="4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7B75F6" w:rsidRPr="00136E5A" w:rsidTr="00FD5B7C">
        <w:trPr>
          <w:gridAfter w:val="1"/>
          <w:wAfter w:w="30" w:type="dxa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7B75F6" w:rsidRPr="00136E5A" w:rsidTr="00FD5B7C">
        <w:trPr>
          <w:gridAfter w:val="1"/>
          <w:wAfter w:w="30" w:type="dxa"/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7B75F6" w:rsidRPr="00136E5A" w:rsidTr="00FD5B7C">
        <w:trPr>
          <w:gridAfter w:val="1"/>
          <w:wAfter w:w="30" w:type="dxa"/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100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SONU KUMAR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Times New Roman" w:hAnsi="Times New Roman"/>
                <w:sz w:val="24"/>
                <w:szCs w:val="24"/>
              </w:rPr>
              <w:t>03/08/19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6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22/07/14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(EE)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134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DASHARATH KUMAR</w:t>
            </w:r>
          </w:p>
        </w:tc>
      </w:tr>
      <w:tr w:rsidR="007B75F6" w:rsidRPr="00136E5A" w:rsidTr="00FD5B7C">
        <w:trPr>
          <w:gridAfter w:val="1"/>
          <w:wAfter w:w="30" w:type="dxa"/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30/05/1976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15/7/2010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M.TECH (EE)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(EE)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7B75F6" w:rsidRPr="00136E5A" w:rsidTr="00FD5B7C">
        <w:trPr>
          <w:gridAfter w:val="1"/>
          <w:wAfter w:w="30" w:type="dxa"/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100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RAVINDRA KUMAR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02/04/1982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</w:tr>
      <w:tr w:rsidR="007B75F6" w:rsidRPr="00136E5A" w:rsidTr="00FD5B7C">
        <w:trPr>
          <w:gridAfter w:val="1"/>
          <w:wAfter w:w="30" w:type="dxa"/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12/7/2012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M.TECH (EE)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M.SC ()</w:t>
            </w:r>
          </w:p>
        </w:tc>
      </w:tr>
      <w:tr w:rsidR="007B75F6" w:rsidRPr="00136E5A" w:rsidTr="00FD5B7C">
        <w:trPr>
          <w:gridAfter w:val="1"/>
          <w:wAfter w:w="30" w:type="dxa"/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7B75F6" w:rsidRPr="00136E5A" w:rsidTr="00FD5B7C">
        <w:trPr>
          <w:gridAfter w:val="1"/>
          <w:wAfter w:w="30" w:type="dxa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PREM NARAYAN VERMA</w:t>
            </w:r>
          </w:p>
        </w:tc>
      </w:tr>
      <w:tr w:rsidR="007B75F6" w:rsidRPr="00136E5A" w:rsidTr="00FD5B7C">
        <w:trPr>
          <w:gridAfter w:val="1"/>
          <w:wAfter w:w="30" w:type="dxa"/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02/04/19</w:t>
            </w:r>
            <w:r>
              <w:rPr>
                <w:rFonts w:ascii="Courier New" w:hAnsi="Courier New" w:cs="Courier New"/>
                <w:sz w:val="24"/>
                <w:szCs w:val="24"/>
              </w:rPr>
              <w:t>86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</w:tr>
      <w:tr w:rsidR="007B75F6" w:rsidRPr="00136E5A" w:rsidTr="00FD5B7C">
        <w:trPr>
          <w:gridAfter w:val="1"/>
          <w:wAfter w:w="30" w:type="dxa"/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12/7/2015</w:t>
            </w:r>
          </w:p>
        </w:tc>
      </w:tr>
      <w:tr w:rsidR="007B75F6" w:rsidRPr="00136E5A" w:rsidTr="00FD5B7C">
        <w:trPr>
          <w:gridAfter w:val="1"/>
          <w:wAfter w:w="30" w:type="dxa"/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</w:tr>
      <w:tr w:rsidR="007B75F6" w:rsidRPr="00136E5A" w:rsidTr="00FD5B7C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page8"/>
            <w:bookmarkEnd w:id="5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(EE)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DINESH CHANDRA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10/08/1990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4/9/15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(EE)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SHAILENDRA PRATAP SINGH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19/8/1988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24/7/2015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(EE)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NIKHIL CHAUDHARY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04/12/1989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04/09/2015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B.TECH. (EE)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COMPUTER SCIENCE &amp; ENGG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6E5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NANHE LAL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24/10/1984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27/01/16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M.TECH.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B.TECH. (EE)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DILIP KUMAR PATEL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25/09/1985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25/01/2016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page9"/>
            <w:bookmarkEnd w:id="6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B.TECH(EE)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17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VIJAY KUMAR JAYSWAL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12/08/1990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26/04/2016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M.TECH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B.TECH. (EE)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2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MANJEET SINGH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06/11/1993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M.TECH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B.TECH. (CE)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LOGISTICS MANAGE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ABHISHEK KUMAR PANDEY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17/03/1989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B.TECH. (CE)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PREM LATA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28/07/1991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M.TECH.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ge10"/>
            <w:bookmarkEnd w:id="7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100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ASHUTOSH PATHAK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17/07/1988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M.TECH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(CE)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YOGESH PATHAK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19/03/1990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M.TECH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(CE)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SANTOSH KUMAR YADAV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20/08/1984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page11"/>
            <w:bookmarkEnd w:id="8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06/08/2012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()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(ME)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SHALINI VERMA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12/07/1991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 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ENGINEERING AND TECHNOLOGY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27/07/2015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M.TECH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B.TECH (CE)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ASHOK KUMAR UPADHYAYA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25/02/1965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24/07/2015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Doctorate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M.SC.(MATHEMATICS)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B.SC.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117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PUNDREEK</w:t>
            </w: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24/08/1978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ENGINEERING AND TECHNOLOGY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31/07/2015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Doctrate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M.SC. MATHEMATICS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B.SC.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PRATIBHA SINGH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21/01/1981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MANAGEMENT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21/01/2013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page12"/>
            <w:bookmarkEnd w:id="9"/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M.B.A.(HR)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PANKAJ SINGH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17/08/1980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MANAGEMENT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06/08/2012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</w:pPr>
            <w:r w:rsidRPr="00136E5A">
              <w:t>M.A. (Economics) M. Com. M. Phil. (Management) M.B.A. (IB)</w:t>
            </w:r>
          </w:p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t>M. Sc. (Botany) B. Sc.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B.SC.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SATTEY PRAKASH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15/05/1978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1/02/2016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Doctrate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M.SC. CHEMISTRY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B.SC.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CHEMISTRY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Faculty</w:t>
            </w:r>
          </w:p>
        </w:tc>
        <w:tc>
          <w:tcPr>
            <w:tcW w:w="5640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AKHILESH KUMAR YADAV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Birth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15/10/1988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Exact Designation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ASST PROFESSOR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Programme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Date of Joining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25/01/2016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M.SC. (PHYSICS)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UG Degree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B.SC.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Areas of Specialization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PHYSICS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Teaching Experience in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Years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5A">
              <w:rPr>
                <w:rFonts w:ascii="Times New Roman" w:hAnsi="Times New Roman"/>
                <w:sz w:val="20"/>
                <w:szCs w:val="20"/>
              </w:rPr>
              <w:t>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at</w:t>
            </w:r>
            <w:r w:rsidRPr="00136E5A">
              <w:rPr>
                <w:rFonts w:ascii="Times New Roman" w:hAnsi="Times New Roman"/>
                <w:sz w:val="20"/>
                <w:szCs w:val="20"/>
              </w:rPr>
              <w:t>i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International Publications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B75F6" w:rsidRDefault="007B75F6" w:rsidP="007B7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75F6">
          <w:pgSz w:w="12240" w:h="15840"/>
          <w:pgMar w:top="1420" w:right="500" w:bottom="1440" w:left="1420" w:header="720" w:footer="720" w:gutter="0"/>
          <w:cols w:space="720" w:equalWidth="0">
            <w:col w:w="10320"/>
          </w:cols>
          <w:noEndnote/>
        </w:sectPr>
      </w:pPr>
    </w:p>
    <w:tbl>
      <w:tblPr>
        <w:tblpPr w:leftFromText="180" w:rightFromText="180" w:vertAnchor="text" w:horzAnchor="margin" w:tblpXSpec="center" w:tblpY="-113"/>
        <w:tblW w:w="10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040"/>
        <w:gridCol w:w="1520"/>
        <w:gridCol w:w="560"/>
        <w:gridCol w:w="3560"/>
        <w:gridCol w:w="30"/>
      </w:tblGrid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0" w:name="page13"/>
            <w:bookmarkEnd w:id="10"/>
            <w:r w:rsidRPr="00136E5A">
              <w:rPr>
                <w:rFonts w:ascii="Courier New" w:hAnsi="Courier New" w:cs="Courier New"/>
                <w:w w:val="97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FA7311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A7311">
              <w:rPr>
                <w:rFonts w:ascii="Courier New" w:hAnsi="Courier New" w:cs="Courier New"/>
                <w:b/>
                <w:sz w:val="24"/>
                <w:szCs w:val="24"/>
              </w:rPr>
              <w:t>ADMISSION QUOTA#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ENTERANCE TEST/ADMISSION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G.B. Technical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University (formerly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CRITERIA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U.P.T.U.) (Common Entrance Test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{UPSEE}) &amp;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CUT OFF/LAST CANDIDATE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156426 (SC-OP)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ADMITTED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FEES IN RUPEES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B.TECH - 56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600/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NUMBER OF FEE WAIVERS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5% Fee Waiver &amp; 20% Lateral Entry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OFFERED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sanctioned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intake per course shall be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 for the admissions. (These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seats shall be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supernumerary 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nature) 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AICTE APPROVAL PROCESS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HAND BOOK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ADMISSION CALENDAR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AS PER G.B. Technical University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(formerly U.P.T.U.)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PIO QUOTA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w w:val="97"/>
                <w:sz w:val="24"/>
                <w:szCs w:val="24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INFRASTRUCTURAL INFORMATION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CLASSROOM/TUTORIAL ROOM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FACILITIES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LABORATORY DETAILS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COMPUTER CENTRE FACILITIES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LIBRARY FACILITIES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AUDITORIUM/SEMINAR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HALLS/AMPHI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CAFETERIA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INDOOR SPORTS FACILITIES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OUTDOOR SPORTS FACILITIES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GYMNASIUM FACILITIES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FACILITIES FOR DISABLED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ANY OTHER FACILITIES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BOYS HOSTEL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GIRLS HOSTEL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MEDICAL &amp; OTHER FACILITIES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AT HOSTEL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COUNSELING/MENTORING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CAREER COUNSELING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3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MEDICAL FACILITIES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75F6" w:rsidRPr="00136E5A" w:rsidTr="00FD5B7C">
        <w:trPr>
          <w:trHeight w:val="2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B75F6" w:rsidRDefault="007B75F6" w:rsidP="007B7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75F6">
          <w:pgSz w:w="12240" w:h="15840"/>
          <w:pgMar w:top="1420" w:right="500" w:bottom="1440" w:left="1420" w:header="720" w:footer="720" w:gutter="0"/>
          <w:cols w:space="720" w:equalWidth="0">
            <w:col w:w="10320"/>
          </w:cols>
          <w:noEndnote/>
        </w:sectPr>
      </w:pPr>
    </w:p>
    <w:tbl>
      <w:tblPr>
        <w:tblpPr w:leftFromText="180" w:rightFromText="180" w:vertAnchor="text" w:horzAnchor="margin" w:tblpY="-2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520"/>
        <w:gridCol w:w="1520"/>
        <w:gridCol w:w="5640"/>
      </w:tblGrid>
      <w:tr w:rsidR="007B75F6" w:rsidRPr="00136E5A" w:rsidTr="00FD5B7C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ge14"/>
            <w:bookmarkEnd w:id="11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STUDENT INSURANCE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STUDENTS ACTIVITY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BODY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CULTURAL ACTIVITIES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SPORTS ACTIVITIES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LITERARY ACTIVITIES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MAGAZINE/NEWSLETTER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AVAILABLE</w:t>
            </w: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TECHNICAL ACTIVITIES/TECH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FEST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INDUSTRIAL VISITS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/ TOURS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ALUMNI ACTIVITIES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Yes</w:t>
            </w:r>
          </w:p>
        </w:tc>
      </w:tr>
      <w:tr w:rsidR="007B75F6" w:rsidRPr="00136E5A" w:rsidTr="00FD5B7C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NAME OF THE INFORMATION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 xml:space="preserve">Mr. </w:t>
            </w:r>
            <w:r>
              <w:rPr>
                <w:rFonts w:ascii="Courier New" w:hAnsi="Courier New" w:cs="Courier New"/>
                <w:sz w:val="24"/>
                <w:szCs w:val="24"/>
              </w:rPr>
              <w:t>SADA SHIV MISHRA</w:t>
            </w:r>
          </w:p>
        </w:tc>
      </w:tr>
      <w:tr w:rsidR="007B75F6" w:rsidRPr="00136E5A" w:rsidTr="00FD5B7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OFFICE FOR RTI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6" w:rsidRPr="00136E5A" w:rsidTr="00FD5B7C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DESIGNATION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Registrar &amp; PRO</w:t>
            </w: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PHONE NUMBER WITH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STD CODE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8874205305</w:t>
            </w: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FAX NUMBER WITH STD CODE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-4077041</w:t>
            </w:r>
          </w:p>
        </w:tc>
      </w:tr>
      <w:tr w:rsidR="007B75F6" w:rsidRPr="00136E5A" w:rsidTr="00FD5B7C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36E5A">
              <w:rPr>
                <w:rFonts w:ascii="Courier New" w:hAnsi="Courier New" w:cs="Courier New"/>
                <w:sz w:val="24"/>
                <w:szCs w:val="24"/>
              </w:rPr>
              <w:t>E-MAIL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75F6" w:rsidRPr="00136E5A" w:rsidRDefault="007B75F6" w:rsidP="00FD5B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RECABN</w:t>
            </w:r>
            <w:r w:rsidRPr="00136E5A">
              <w:rPr>
                <w:rFonts w:ascii="Courier New" w:hAnsi="Courier New" w:cs="Courier New"/>
                <w:sz w:val="24"/>
                <w:szCs w:val="24"/>
              </w:rPr>
              <w:t>@ gmail .com</w:t>
            </w:r>
          </w:p>
        </w:tc>
      </w:tr>
    </w:tbl>
    <w:p w:rsidR="007B75F6" w:rsidRDefault="007B75F6" w:rsidP="007B75F6"/>
    <w:p w:rsidR="00B15B61" w:rsidRDefault="00B15B61"/>
    <w:sectPr w:rsidR="00B15B61" w:rsidSect="00B15B61">
      <w:pgSz w:w="12240" w:h="15840"/>
      <w:pgMar w:top="1420" w:right="500" w:bottom="1440" w:left="14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7B75F6"/>
    <w:rsid w:val="0006594E"/>
    <w:rsid w:val="002D745C"/>
    <w:rsid w:val="00412003"/>
    <w:rsid w:val="004568E9"/>
    <w:rsid w:val="007B75F6"/>
    <w:rsid w:val="008402AC"/>
    <w:rsid w:val="00B15B61"/>
    <w:rsid w:val="00BF5FB6"/>
    <w:rsid w:val="00D241CF"/>
    <w:rsid w:val="00E273E7"/>
    <w:rsid w:val="00F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F6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5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recit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2495</Words>
  <Characters>14223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mkr_serverroom</dc:creator>
  <cp:lastModifiedBy>mkr_serverroom</cp:lastModifiedBy>
  <cp:revision>4</cp:revision>
  <dcterms:created xsi:type="dcterms:W3CDTF">2016-04-21T14:20:00Z</dcterms:created>
  <dcterms:modified xsi:type="dcterms:W3CDTF">2016-04-21T14:45:00Z</dcterms:modified>
</cp:coreProperties>
</file>